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0E54" w14:textId="47EE80D8" w:rsidR="0013346D" w:rsidRDefault="0027581B" w:rsidP="00275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581B">
        <w:rPr>
          <w:rFonts w:ascii="Times New Roman" w:hAnsi="Times New Roman" w:cs="Times New Roman"/>
          <w:b/>
          <w:sz w:val="28"/>
          <w:szCs w:val="28"/>
        </w:rPr>
        <w:t>Обновление нормативного правового регулирования порядка присуждения ученых степеней</w:t>
      </w:r>
    </w:p>
    <w:p w14:paraId="3CCFDDA4" w14:textId="77777777" w:rsidR="0013346D" w:rsidRDefault="0013346D" w:rsidP="00066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8650D3" w14:textId="5191C244" w:rsidR="00B10143" w:rsidRDefault="00B10143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20 марта 2021 г. издано постановление № 426 «</w:t>
      </w:r>
      <w:r w:rsidRPr="000667E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26 мая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0667E0">
        <w:rPr>
          <w:rFonts w:ascii="Times New Roman" w:hAnsi="Times New Roman" w:cs="Times New Roman"/>
          <w:sz w:val="28"/>
          <w:szCs w:val="28"/>
        </w:rPr>
        <w:t>№ 751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56A8">
        <w:rPr>
          <w:rFonts w:ascii="Times New Roman" w:hAnsi="Times New Roman" w:cs="Times New Roman"/>
          <w:sz w:val="28"/>
          <w:szCs w:val="28"/>
        </w:rPr>
        <w:t xml:space="preserve"> (далее – Постановление № 426)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CD143" w14:textId="5D8DBD7C" w:rsidR="00B10143" w:rsidRDefault="00B10143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с 1 августа 2021 года </w:t>
      </w:r>
      <w:r w:rsidR="00313BBD">
        <w:rPr>
          <w:rFonts w:ascii="Times New Roman" w:hAnsi="Times New Roman" w:cs="Times New Roman"/>
          <w:sz w:val="28"/>
          <w:szCs w:val="28"/>
        </w:rPr>
        <w:t>изменяется формат работы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диссертационных советов. Теперь</w:t>
      </w:r>
      <w:r w:rsidRPr="00B1014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я диссертационных советов </w:t>
      </w:r>
      <w:r w:rsidR="00321F7F" w:rsidRPr="0027581B">
        <w:rPr>
          <w:rFonts w:ascii="Times New Roman" w:hAnsi="Times New Roman" w:cs="Times New Roman"/>
          <w:sz w:val="28"/>
          <w:szCs w:val="28"/>
          <w:u w:val="single"/>
        </w:rPr>
        <w:t>на постоянной основе</w:t>
      </w:r>
      <w:r w:rsidR="00321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проводится</w:t>
      </w:r>
      <w:r w:rsidRPr="00B10143">
        <w:rPr>
          <w:rFonts w:ascii="Times New Roman" w:hAnsi="Times New Roman" w:cs="Times New Roman"/>
          <w:sz w:val="28"/>
          <w:szCs w:val="28"/>
        </w:rPr>
        <w:t xml:space="preserve"> с дистанционным участием членов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143">
        <w:rPr>
          <w:rFonts w:ascii="Times New Roman" w:hAnsi="Times New Roman" w:cs="Times New Roman"/>
          <w:sz w:val="28"/>
          <w:szCs w:val="28"/>
        </w:rPr>
        <w:t xml:space="preserve">и всех оппонентов, что </w:t>
      </w:r>
      <w:r>
        <w:rPr>
          <w:rFonts w:ascii="Times New Roman" w:hAnsi="Times New Roman" w:cs="Times New Roman"/>
          <w:sz w:val="28"/>
          <w:szCs w:val="28"/>
        </w:rPr>
        <w:t>в значительной степени уп</w:t>
      </w:r>
      <w:r w:rsidRPr="00B10143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ит организацию</w:t>
      </w:r>
      <w:r w:rsidRPr="00B10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диссертационных советов </w:t>
      </w:r>
      <w:r w:rsidRPr="00B10143">
        <w:rPr>
          <w:rFonts w:ascii="Times New Roman" w:hAnsi="Times New Roman" w:cs="Times New Roman"/>
          <w:sz w:val="28"/>
          <w:szCs w:val="28"/>
        </w:rPr>
        <w:t xml:space="preserve">и </w:t>
      </w:r>
      <w:r w:rsidR="00313BBD">
        <w:rPr>
          <w:rFonts w:ascii="Times New Roman" w:hAnsi="Times New Roman" w:cs="Times New Roman"/>
          <w:sz w:val="28"/>
          <w:szCs w:val="28"/>
        </w:rPr>
        <w:t>позволит обеспечить оперативность принятия решений в процедурах научной аттестации</w:t>
      </w:r>
      <w:r w:rsidR="002E56A8">
        <w:rPr>
          <w:rFonts w:ascii="Times New Roman" w:hAnsi="Times New Roman" w:cs="Times New Roman"/>
          <w:sz w:val="28"/>
          <w:szCs w:val="28"/>
        </w:rPr>
        <w:t>.</w:t>
      </w:r>
    </w:p>
    <w:p w14:paraId="2FB0CAEB" w14:textId="282B7D92" w:rsidR="000667E0" w:rsidRDefault="00313BBD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81B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21F7F" w:rsidRPr="0027581B">
        <w:rPr>
          <w:rFonts w:ascii="Times New Roman" w:hAnsi="Times New Roman" w:cs="Times New Roman"/>
          <w:sz w:val="28"/>
          <w:szCs w:val="28"/>
          <w:u w:val="single"/>
        </w:rPr>
        <w:t>о 1 августа 2021 года продолжает действовать</w:t>
      </w:r>
      <w:r w:rsidR="00321F7F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21F7F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321F7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321F7F">
        <w:rPr>
          <w:rFonts w:ascii="Times New Roman" w:hAnsi="Times New Roman" w:cs="Times New Roman"/>
          <w:sz w:val="28"/>
          <w:szCs w:val="28"/>
        </w:rPr>
        <w:t xml:space="preserve"> заседаний, введенный </w:t>
      </w:r>
      <w:r w:rsidR="00B10143" w:rsidRPr="00B10143">
        <w:rPr>
          <w:rFonts w:ascii="Times New Roman" w:hAnsi="Times New Roman" w:cs="Times New Roman"/>
          <w:sz w:val="28"/>
          <w:szCs w:val="28"/>
        </w:rPr>
        <w:t xml:space="preserve">в связи с принимаемыми мерами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B10143" w:rsidRPr="00B10143">
        <w:rPr>
          <w:rFonts w:ascii="Times New Roman" w:hAnsi="Times New Roman" w:cs="Times New Roman"/>
          <w:sz w:val="28"/>
          <w:szCs w:val="28"/>
        </w:rPr>
        <w:t xml:space="preserve">по предотвращению распространения новой </w:t>
      </w:r>
      <w:proofErr w:type="spellStart"/>
      <w:r w:rsidR="00B10143" w:rsidRPr="00B10143">
        <w:rPr>
          <w:rFonts w:ascii="Times New Roman" w:hAnsi="Times New Roman" w:cs="Times New Roman"/>
          <w:sz w:val="28"/>
          <w:szCs w:val="28"/>
        </w:rPr>
        <w:t>корона</w:t>
      </w:r>
      <w:bookmarkStart w:id="0" w:name="_GoBack"/>
      <w:bookmarkEnd w:id="0"/>
      <w:r w:rsidR="00B10143" w:rsidRPr="00B1014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10143" w:rsidRPr="00B10143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B10143">
        <w:rPr>
          <w:rFonts w:ascii="Times New Roman" w:hAnsi="Times New Roman" w:cs="Times New Roman"/>
          <w:sz w:val="28"/>
          <w:szCs w:val="28"/>
        </w:rPr>
        <w:t xml:space="preserve"> </w:t>
      </w:r>
      <w:r w:rsidR="00321F7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вступления в силу Постановления № 426</w:t>
      </w:r>
      <w:r w:rsidR="00321F7F">
        <w:rPr>
          <w:rFonts w:ascii="Times New Roman" w:hAnsi="Times New Roman" w:cs="Times New Roman"/>
          <w:sz w:val="28"/>
          <w:szCs w:val="28"/>
        </w:rPr>
        <w:t xml:space="preserve"> решение о присуждении ученых степеней будет принимать</w:t>
      </w:r>
      <w:r w:rsidR="00CD1A70">
        <w:rPr>
          <w:rFonts w:ascii="Times New Roman" w:hAnsi="Times New Roman" w:cs="Times New Roman"/>
          <w:sz w:val="28"/>
          <w:szCs w:val="28"/>
        </w:rPr>
        <w:t>ся</w:t>
      </w:r>
      <w:r w:rsidR="00321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традиционно</w:t>
      </w:r>
      <w:r w:rsidR="00321F7F">
        <w:rPr>
          <w:rFonts w:ascii="Times New Roman" w:hAnsi="Times New Roman" w:cs="Times New Roman"/>
          <w:sz w:val="28"/>
          <w:szCs w:val="28"/>
        </w:rPr>
        <w:t>м формате – тайно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1A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CD1A70">
        <w:rPr>
          <w:rFonts w:ascii="Times New Roman" w:hAnsi="Times New Roman" w:cs="Times New Roman"/>
          <w:sz w:val="28"/>
          <w:szCs w:val="28"/>
        </w:rPr>
        <w:t>с применением информационно-коммуникационных технологий</w:t>
      </w:r>
      <w:r w:rsidR="00321F7F">
        <w:rPr>
          <w:rFonts w:ascii="Times New Roman" w:hAnsi="Times New Roman" w:cs="Times New Roman"/>
          <w:sz w:val="28"/>
          <w:szCs w:val="28"/>
        </w:rPr>
        <w:t>.</w:t>
      </w:r>
    </w:p>
    <w:p w14:paraId="311D20B1" w14:textId="06E1BFE6" w:rsidR="002E56A8" w:rsidRPr="002E56A8" w:rsidRDefault="00CD1A70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426 предполагает внесение ряда поправок в порядок организации деятельности диссертационного совета, который установлен </w:t>
      </w:r>
      <w:r w:rsidR="002E56A8" w:rsidRPr="002E56A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56A8" w:rsidRPr="002E56A8">
        <w:rPr>
          <w:rFonts w:ascii="Times New Roman" w:hAnsi="Times New Roman" w:cs="Times New Roman"/>
          <w:sz w:val="28"/>
          <w:szCs w:val="28"/>
        </w:rPr>
        <w:t xml:space="preserve"> о совете по защите диссертаций на соискание ученой степени кандидата наук, на соискание ученой степени доктора наук,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E56A8" w:rsidRPr="002E56A8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10 ноября 2017 г. № 1093 </w:t>
      </w:r>
      <w:r>
        <w:rPr>
          <w:rFonts w:ascii="Times New Roman" w:hAnsi="Times New Roman" w:cs="Times New Roman"/>
          <w:sz w:val="28"/>
          <w:szCs w:val="28"/>
        </w:rPr>
        <w:br/>
      </w:r>
      <w:r w:rsidR="002E56A8" w:rsidRPr="002E56A8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313BBD">
        <w:rPr>
          <w:rFonts w:ascii="Times New Roman" w:hAnsi="Times New Roman" w:cs="Times New Roman"/>
          <w:sz w:val="28"/>
          <w:szCs w:val="28"/>
        </w:rPr>
        <w:t xml:space="preserve"> о диссертационном совете</w:t>
      </w:r>
      <w:r w:rsidR="002E56A8" w:rsidRPr="002E56A8">
        <w:rPr>
          <w:rFonts w:ascii="Times New Roman" w:hAnsi="Times New Roman" w:cs="Times New Roman"/>
          <w:sz w:val="28"/>
          <w:szCs w:val="28"/>
        </w:rPr>
        <w:t>).</w:t>
      </w:r>
      <w:r w:rsidR="002E56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D712B" w14:textId="04EA94E3" w:rsidR="002E56A8" w:rsidRDefault="002E56A8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6A8">
        <w:rPr>
          <w:rFonts w:ascii="Times New Roman" w:hAnsi="Times New Roman" w:cs="Times New Roman"/>
          <w:sz w:val="28"/>
          <w:szCs w:val="28"/>
        </w:rPr>
        <w:t>Минобрнауки России разработан проект приказа</w:t>
      </w:r>
      <w:r w:rsidR="00313BBD"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о диссертационном совете</w:t>
      </w:r>
      <w:r w:rsidRPr="002E56A8">
        <w:rPr>
          <w:rFonts w:ascii="Times New Roman" w:hAnsi="Times New Roman" w:cs="Times New Roman"/>
          <w:sz w:val="28"/>
          <w:szCs w:val="28"/>
        </w:rPr>
        <w:t>, регламентирующий порядок реализации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№ 426</w:t>
      </w:r>
      <w:r w:rsidRPr="002E56A8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724F0D">
        <w:rPr>
          <w:rFonts w:ascii="Times New Roman" w:hAnsi="Times New Roman" w:cs="Times New Roman"/>
          <w:sz w:val="28"/>
          <w:szCs w:val="28"/>
        </w:rPr>
        <w:t>ы правила</w:t>
      </w:r>
      <w:r w:rsidRPr="002E56A8">
        <w:rPr>
          <w:rFonts w:ascii="Times New Roman" w:hAnsi="Times New Roman" w:cs="Times New Roman"/>
          <w:sz w:val="28"/>
          <w:szCs w:val="28"/>
        </w:rPr>
        <w:t xml:space="preserve"> организации работы и проведения заседаний диссертационных советов </w:t>
      </w:r>
      <w:r w:rsidR="00724F0D">
        <w:rPr>
          <w:rFonts w:ascii="Times New Roman" w:hAnsi="Times New Roman" w:cs="Times New Roman"/>
          <w:sz w:val="28"/>
          <w:szCs w:val="28"/>
        </w:rPr>
        <w:br/>
      </w:r>
      <w:r w:rsidRPr="002E56A8">
        <w:rPr>
          <w:rFonts w:ascii="Times New Roman" w:hAnsi="Times New Roman" w:cs="Times New Roman"/>
          <w:sz w:val="28"/>
          <w:szCs w:val="28"/>
        </w:rPr>
        <w:t>с использованием удаленного интерактивного режима. В приказ</w:t>
      </w:r>
      <w:r w:rsidR="00CE2452">
        <w:rPr>
          <w:rFonts w:ascii="Times New Roman" w:hAnsi="Times New Roman" w:cs="Times New Roman"/>
          <w:sz w:val="28"/>
          <w:szCs w:val="28"/>
        </w:rPr>
        <w:t xml:space="preserve">е </w:t>
      </w:r>
      <w:r w:rsidRPr="002E56A8">
        <w:rPr>
          <w:rFonts w:ascii="Times New Roman" w:hAnsi="Times New Roman" w:cs="Times New Roman"/>
          <w:sz w:val="28"/>
          <w:szCs w:val="28"/>
        </w:rPr>
        <w:t>конкретизированы положения Постановления</w:t>
      </w:r>
      <w:r w:rsidR="00CE2452">
        <w:rPr>
          <w:rFonts w:ascii="Times New Roman" w:hAnsi="Times New Roman" w:cs="Times New Roman"/>
          <w:sz w:val="28"/>
          <w:szCs w:val="28"/>
        </w:rPr>
        <w:t xml:space="preserve"> № 426</w:t>
      </w:r>
      <w:r w:rsidRPr="002E56A8">
        <w:rPr>
          <w:rFonts w:ascii="Times New Roman" w:hAnsi="Times New Roman" w:cs="Times New Roman"/>
          <w:sz w:val="28"/>
          <w:szCs w:val="28"/>
        </w:rPr>
        <w:t xml:space="preserve">, необходимые условия для соблюдения и реализации правовых гарантий участников государственной системы научной аттестации, а также обеспечения качества экспертной оценки защищаемых диссертаций. После издания приказ Минобрнауки России будет размещен на сайте </w:t>
      </w:r>
      <w:r w:rsidR="00CE2452">
        <w:rPr>
          <w:rFonts w:ascii="Times New Roman" w:hAnsi="Times New Roman" w:cs="Times New Roman"/>
          <w:sz w:val="28"/>
          <w:szCs w:val="28"/>
        </w:rPr>
        <w:t xml:space="preserve">Минобрнауки России и </w:t>
      </w:r>
      <w:r w:rsidRPr="002E56A8">
        <w:rPr>
          <w:rFonts w:ascii="Times New Roman" w:hAnsi="Times New Roman" w:cs="Times New Roman"/>
          <w:sz w:val="28"/>
          <w:szCs w:val="28"/>
        </w:rPr>
        <w:t>Высшей аттестационной комиссии при Минобрнауки России в информационно-телекоммуникационной сети «Интернет».</w:t>
      </w:r>
    </w:p>
    <w:p w14:paraId="4A71F6C1" w14:textId="405917B5" w:rsidR="007448C4" w:rsidRDefault="00CE2452" w:rsidP="00CE2452">
      <w:pPr>
        <w:widowControl w:val="0"/>
        <w:tabs>
          <w:tab w:val="left" w:pos="10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№ 426 с</w:t>
      </w:r>
      <w:r w:rsidR="00321F7F">
        <w:rPr>
          <w:rFonts w:ascii="Times New Roman" w:hAnsi="Times New Roman" w:cs="Times New Roman"/>
          <w:sz w:val="28"/>
          <w:szCs w:val="28"/>
        </w:rPr>
        <w:t xml:space="preserve">оискателям ученой степени доктора наук предоставляется право </w:t>
      </w:r>
      <w:r w:rsidR="002E56A8">
        <w:rPr>
          <w:rFonts w:ascii="Times New Roman" w:hAnsi="Times New Roman" w:cs="Times New Roman"/>
          <w:sz w:val="28"/>
          <w:szCs w:val="28"/>
        </w:rPr>
        <w:t xml:space="preserve">защиты диссертации, оформленной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2E56A8">
        <w:rPr>
          <w:rFonts w:ascii="Times New Roman" w:hAnsi="Times New Roman" w:cs="Times New Roman"/>
          <w:sz w:val="28"/>
          <w:szCs w:val="28"/>
        </w:rPr>
        <w:t xml:space="preserve">в виде научного доклада, подготовленного </w:t>
      </w:r>
      <w:r w:rsidR="007448C4">
        <w:rPr>
          <w:rFonts w:ascii="Times New Roman" w:hAnsi="Times New Roman" w:cs="Times New Roman"/>
          <w:sz w:val="28"/>
          <w:szCs w:val="28"/>
        </w:rPr>
        <w:t>на основе совокупности ранее опубликованных работ в высокорейтинговых изданиях, индексируемых международными базами данных, по соответствующей отрасли знаний, имеющих большое значение для науки</w:t>
      </w:r>
      <w:r w:rsidR="00724F0D">
        <w:rPr>
          <w:rFonts w:ascii="Times New Roman" w:hAnsi="Times New Roman" w:cs="Times New Roman"/>
          <w:sz w:val="28"/>
          <w:szCs w:val="28"/>
        </w:rPr>
        <w:t>, техники и технологий</w:t>
      </w:r>
      <w:r w:rsidR="007448C4">
        <w:rPr>
          <w:rFonts w:ascii="Times New Roman" w:hAnsi="Times New Roman" w:cs="Times New Roman"/>
          <w:sz w:val="28"/>
          <w:szCs w:val="28"/>
        </w:rPr>
        <w:t xml:space="preserve">, известных широкому кругу специалистов. </w:t>
      </w:r>
      <w:r w:rsidR="00CD1A70">
        <w:rPr>
          <w:rFonts w:ascii="Times New Roman" w:hAnsi="Times New Roman" w:cs="Times New Roman"/>
          <w:sz w:val="28"/>
          <w:szCs w:val="28"/>
        </w:rPr>
        <w:t>Д</w:t>
      </w:r>
      <w:r w:rsidR="007448C4">
        <w:rPr>
          <w:rFonts w:ascii="Times New Roman" w:hAnsi="Times New Roman" w:cs="Times New Roman"/>
          <w:sz w:val="28"/>
          <w:szCs w:val="28"/>
        </w:rPr>
        <w:t xml:space="preserve">ля данной категории соискателей ученой степени предлагается установить специальные требования к количеству </w:t>
      </w:r>
      <w:r w:rsidR="0027581B">
        <w:rPr>
          <w:rFonts w:ascii="Times New Roman" w:hAnsi="Times New Roman" w:cs="Times New Roman"/>
          <w:sz w:val="28"/>
          <w:szCs w:val="28"/>
        </w:rPr>
        <w:br/>
      </w:r>
      <w:r w:rsidR="007448C4">
        <w:rPr>
          <w:rFonts w:ascii="Times New Roman" w:hAnsi="Times New Roman" w:cs="Times New Roman"/>
          <w:sz w:val="28"/>
          <w:szCs w:val="28"/>
        </w:rPr>
        <w:t xml:space="preserve">и качеству публикаций. Например, соискатель ученой степени в области естественных, технических, медико-биологических или аграрных наук, имеющий за последние 10 лет 30 публикаций в изданиях первого или второго квартилей, индексируемых международными базами данных, освобождается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7448C4">
        <w:rPr>
          <w:rFonts w:ascii="Times New Roman" w:hAnsi="Times New Roman" w:cs="Times New Roman"/>
          <w:sz w:val="28"/>
          <w:szCs w:val="28"/>
        </w:rPr>
        <w:t>от написания диссертации в виде рукописи и вправе представить к защите подготовленный на основе таких публикаций научный доклад.</w:t>
      </w:r>
    </w:p>
    <w:p w14:paraId="4EC50184" w14:textId="02D872B5" w:rsidR="006670AF" w:rsidRDefault="00CE2452" w:rsidP="00CE2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вступления в силу Постановления № 426 издания, исключенные из перечня рецензируемых </w:t>
      </w:r>
      <w:r w:rsidRPr="006670AF">
        <w:rPr>
          <w:rFonts w:ascii="Times New Roman" w:hAnsi="Times New Roman" w:cs="Times New Roman"/>
          <w:sz w:val="28"/>
          <w:szCs w:val="28"/>
        </w:rPr>
        <w:t xml:space="preserve">научных изданий,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6670AF">
        <w:rPr>
          <w:rFonts w:ascii="Times New Roman" w:hAnsi="Times New Roman" w:cs="Times New Roman"/>
          <w:sz w:val="28"/>
          <w:szCs w:val="28"/>
        </w:rPr>
        <w:t>в которых должны быть опубликованы основные научные результаты диссертаций на соискание ученой степени кандидата наук, на соиска</w:t>
      </w:r>
      <w:r>
        <w:rPr>
          <w:rFonts w:ascii="Times New Roman" w:hAnsi="Times New Roman" w:cs="Times New Roman"/>
          <w:sz w:val="28"/>
          <w:szCs w:val="28"/>
        </w:rPr>
        <w:t xml:space="preserve">ние ученой степени доктора наук (далее – Перечень), вправе подать заявку </w:t>
      </w:r>
      <w:r>
        <w:rPr>
          <w:rFonts w:ascii="Times New Roman" w:hAnsi="Times New Roman" w:cs="Times New Roman"/>
          <w:sz w:val="28"/>
          <w:szCs w:val="28"/>
        </w:rPr>
        <w:br/>
        <w:t>на повторное включение в Перечень по истечению 2 лет, а не 3 как это было предусмотрено ранее.</w:t>
      </w:r>
    </w:p>
    <w:p w14:paraId="7FDBFB28" w14:textId="06E4B892" w:rsidR="00CE2452" w:rsidRPr="006670AF" w:rsidRDefault="00CE2452" w:rsidP="00CE2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</w:t>
      </w:r>
      <w:r w:rsidRPr="00CE245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, предусмотренных Постановлением № 426,</w:t>
      </w:r>
      <w:r w:rsidRPr="00CE2452">
        <w:rPr>
          <w:rFonts w:ascii="Times New Roman" w:hAnsi="Times New Roman" w:cs="Times New Roman"/>
          <w:sz w:val="28"/>
          <w:szCs w:val="28"/>
        </w:rPr>
        <w:t xml:space="preserve"> касается порядка лишения ученых степеней. В частности, конкретизируется перечень оснований, по которым может быть подано заявление о лишении ученой степени, а также определяются требования к такому заявлению и уточняется перечень прилагаемых документов. Это позволит сократить время принятия решения по заявлен</w:t>
      </w:r>
      <w:r w:rsidR="00CD1A70">
        <w:rPr>
          <w:rFonts w:ascii="Times New Roman" w:hAnsi="Times New Roman" w:cs="Times New Roman"/>
          <w:sz w:val="28"/>
          <w:szCs w:val="28"/>
        </w:rPr>
        <w:t>иям</w:t>
      </w:r>
      <w:r w:rsidRPr="00CE2452">
        <w:rPr>
          <w:rFonts w:ascii="Times New Roman" w:hAnsi="Times New Roman" w:cs="Times New Roman"/>
          <w:sz w:val="28"/>
          <w:szCs w:val="28"/>
        </w:rPr>
        <w:t xml:space="preserve"> о лишении ученой степени и снизит нагрузку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CE2452">
        <w:rPr>
          <w:rFonts w:ascii="Times New Roman" w:hAnsi="Times New Roman" w:cs="Times New Roman"/>
          <w:sz w:val="28"/>
          <w:szCs w:val="28"/>
        </w:rPr>
        <w:t>на экспертные органы.</w:t>
      </w:r>
    </w:p>
    <w:p w14:paraId="6FE8658A" w14:textId="6C4D02F7" w:rsidR="006F06BE" w:rsidRDefault="006F06BE" w:rsidP="00CE2452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177B0F8" w14:textId="77777777" w:rsidR="0013346D" w:rsidRDefault="0013346D" w:rsidP="00CE2452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13346D" w:rsidSect="00A00D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54E2E" w14:textId="77777777" w:rsidR="00E32329" w:rsidRDefault="00E32329" w:rsidP="00A00DD3">
      <w:pPr>
        <w:spacing w:after="0" w:line="240" w:lineRule="auto"/>
      </w:pPr>
      <w:r>
        <w:separator/>
      </w:r>
    </w:p>
  </w:endnote>
  <w:endnote w:type="continuationSeparator" w:id="0">
    <w:p w14:paraId="2E9C30B0" w14:textId="77777777" w:rsidR="00E32329" w:rsidRDefault="00E32329" w:rsidP="00A0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D3FE" w14:textId="77777777" w:rsidR="00E32329" w:rsidRDefault="00E32329" w:rsidP="00A00DD3">
      <w:pPr>
        <w:spacing w:after="0" w:line="240" w:lineRule="auto"/>
      </w:pPr>
      <w:r>
        <w:separator/>
      </w:r>
    </w:p>
  </w:footnote>
  <w:footnote w:type="continuationSeparator" w:id="0">
    <w:p w14:paraId="12EC72A1" w14:textId="77777777" w:rsidR="00E32329" w:rsidRDefault="00E32329" w:rsidP="00A0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954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AD3E43" w14:textId="77777777" w:rsidR="00A00DD3" w:rsidRPr="00A00DD3" w:rsidRDefault="00A00D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0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0D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0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8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0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3A629D" w14:textId="77777777" w:rsidR="00A00DD3" w:rsidRDefault="00A00D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DC"/>
    <w:rsid w:val="000667E0"/>
    <w:rsid w:val="0009707B"/>
    <w:rsid w:val="000B17EA"/>
    <w:rsid w:val="000E3CC1"/>
    <w:rsid w:val="001030B5"/>
    <w:rsid w:val="0013346D"/>
    <w:rsid w:val="00153102"/>
    <w:rsid w:val="001C50A3"/>
    <w:rsid w:val="0027581B"/>
    <w:rsid w:val="002C2FBE"/>
    <w:rsid w:val="002E56A8"/>
    <w:rsid w:val="00313BBD"/>
    <w:rsid w:val="00321F7F"/>
    <w:rsid w:val="003B0074"/>
    <w:rsid w:val="003F4E80"/>
    <w:rsid w:val="003F5123"/>
    <w:rsid w:val="00423121"/>
    <w:rsid w:val="00426CD3"/>
    <w:rsid w:val="00442BBB"/>
    <w:rsid w:val="00461DC9"/>
    <w:rsid w:val="0046687C"/>
    <w:rsid w:val="004E3CDC"/>
    <w:rsid w:val="0060554F"/>
    <w:rsid w:val="00641EA4"/>
    <w:rsid w:val="00644D67"/>
    <w:rsid w:val="00654E73"/>
    <w:rsid w:val="006670AF"/>
    <w:rsid w:val="006E6580"/>
    <w:rsid w:val="006F06BE"/>
    <w:rsid w:val="00724F0D"/>
    <w:rsid w:val="007448C4"/>
    <w:rsid w:val="007852DC"/>
    <w:rsid w:val="007878CD"/>
    <w:rsid w:val="00794D72"/>
    <w:rsid w:val="00871CF0"/>
    <w:rsid w:val="00872912"/>
    <w:rsid w:val="00903652"/>
    <w:rsid w:val="009216A1"/>
    <w:rsid w:val="00984973"/>
    <w:rsid w:val="009A0054"/>
    <w:rsid w:val="009D4CCE"/>
    <w:rsid w:val="009F1951"/>
    <w:rsid w:val="009F21AE"/>
    <w:rsid w:val="00A00DD3"/>
    <w:rsid w:val="00A75C1F"/>
    <w:rsid w:val="00B10143"/>
    <w:rsid w:val="00B16BD0"/>
    <w:rsid w:val="00B63BFE"/>
    <w:rsid w:val="00C533D6"/>
    <w:rsid w:val="00CC62D1"/>
    <w:rsid w:val="00CD1A70"/>
    <w:rsid w:val="00CE2452"/>
    <w:rsid w:val="00D43515"/>
    <w:rsid w:val="00E11E37"/>
    <w:rsid w:val="00E32329"/>
    <w:rsid w:val="00EE662A"/>
    <w:rsid w:val="00F03C9B"/>
    <w:rsid w:val="00F85144"/>
    <w:rsid w:val="00FD441B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60F4"/>
  <w15:docId w15:val="{FB64AD14-859C-48EB-9E5F-95834EE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DD3"/>
  </w:style>
  <w:style w:type="paragraph" w:styleId="a7">
    <w:name w:val="footer"/>
    <w:basedOn w:val="a"/>
    <w:link w:val="a8"/>
    <w:uiPriority w:val="99"/>
    <w:unhideWhenUsed/>
    <w:rsid w:val="00A0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DD3"/>
  </w:style>
  <w:style w:type="character" w:styleId="a9">
    <w:name w:val="annotation reference"/>
    <w:basedOn w:val="a0"/>
    <w:uiPriority w:val="99"/>
    <w:semiHidden/>
    <w:unhideWhenUsed/>
    <w:rsid w:val="00EE66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66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66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66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6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6143-839A-48B3-A4E4-4F16B41E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Абалакин Константин Сергеевич</dc:creator>
  <cp:lastModifiedBy>Абалакин Константин Сергеевич</cp:lastModifiedBy>
  <cp:revision>6</cp:revision>
  <cp:lastPrinted>2021-03-26T06:04:00Z</cp:lastPrinted>
  <dcterms:created xsi:type="dcterms:W3CDTF">2021-03-25T06:47:00Z</dcterms:created>
  <dcterms:modified xsi:type="dcterms:W3CDTF">2021-03-26T10:23:00Z</dcterms:modified>
</cp:coreProperties>
</file>