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r w:rsidRPr="007C5347">
        <w:t xml:space="preserve">СОГЛАСИЕ </w:t>
      </w: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r w:rsidRPr="007C5347">
        <w:t>обучающегося на обработку персональных данных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361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560"/>
      </w:pPr>
      <w:r w:rsidRPr="007C5347">
        <w:t>Я,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70" w:lineRule="exact"/>
      </w:pPr>
      <w:r w:rsidRPr="007C5347">
        <w:rPr>
          <w:noProof/>
        </w:rPr>
        <w:drawing>
          <wp:anchor distT="0" distB="0" distL="114300" distR="114300" simplePos="0" relativeHeight="251661824" behindDoc="1" locked="0" layoutInCell="0" allowOverlap="1" wp14:anchorId="080E7054" wp14:editId="2CF7F01A">
            <wp:simplePos x="0" y="0"/>
            <wp:positionH relativeFrom="column">
              <wp:posOffset>569595</wp:posOffset>
            </wp:positionH>
            <wp:positionV relativeFrom="paragraph">
              <wp:posOffset>30480</wp:posOffset>
            </wp:positionV>
            <wp:extent cx="5319395" cy="635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4640"/>
      </w:pPr>
      <w:r w:rsidRPr="007C5347">
        <w:t>(Ф.И.О.)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3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</w:pPr>
      <w:r w:rsidRPr="007C5347">
        <w:t>зарегистрированный(</w:t>
      </w:r>
      <w:proofErr w:type="spellStart"/>
      <w:r w:rsidRPr="007C5347">
        <w:t>ая</w:t>
      </w:r>
      <w:proofErr w:type="spellEnd"/>
      <w:r w:rsidRPr="007C5347">
        <w:t>) по адресу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  <w:r w:rsidRPr="007C5347">
        <w:rPr>
          <w:noProof/>
        </w:rPr>
        <w:drawing>
          <wp:anchor distT="0" distB="0" distL="114300" distR="114300" simplePos="0" relativeHeight="251662848" behindDoc="1" locked="0" layoutInCell="0" allowOverlap="1" wp14:anchorId="3EC2E804" wp14:editId="564BC1BC">
            <wp:simplePos x="0" y="0"/>
            <wp:positionH relativeFrom="column">
              <wp:posOffset>-16510</wp:posOffset>
            </wp:positionH>
            <wp:positionV relativeFrom="paragraph">
              <wp:posOffset>231775</wp:posOffset>
            </wp:positionV>
            <wp:extent cx="5906135" cy="63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tabs>
          <w:tab w:val="left" w:pos="2640"/>
          <w:tab w:val="left" w:pos="4300"/>
          <w:tab w:val="left" w:pos="6760"/>
        </w:tabs>
        <w:autoSpaceDE w:val="0"/>
        <w:autoSpaceDN w:val="0"/>
        <w:adjustRightInd w:val="0"/>
      </w:pPr>
      <w:r w:rsidRPr="007C5347">
        <w:t>паспорт серия</w:t>
      </w:r>
      <w:r w:rsidRPr="007C5347">
        <w:tab/>
        <w:t>№</w:t>
      </w:r>
      <w:r w:rsidRPr="007C5347">
        <w:tab/>
        <w:t>выдан</w:t>
      </w:r>
      <w:r w:rsidRPr="007C5347">
        <w:tab/>
        <w:t>,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50" w:lineRule="exact"/>
      </w:pP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5432CC" wp14:editId="402D8C5C">
                <wp:simplePos x="0" y="0"/>
                <wp:positionH relativeFrom="column">
                  <wp:posOffset>1095375</wp:posOffset>
                </wp:positionH>
                <wp:positionV relativeFrom="paragraph">
                  <wp:posOffset>33655</wp:posOffset>
                </wp:positionV>
                <wp:extent cx="527685" cy="0"/>
                <wp:effectExtent l="5715" t="5080" r="9525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147C5" id="Прямая соединительная линия 1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2.65pt" to="127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phTg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" o:allowincell="f" strokeweight=".16931mm"/>
            </w:pict>
          </mc:Fallback>
        </mc:AlternateContent>
      </w: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E6E6D81" wp14:editId="5D6BBDA9">
                <wp:simplePos x="0" y="0"/>
                <wp:positionH relativeFrom="column">
                  <wp:posOffset>1889760</wp:posOffset>
                </wp:positionH>
                <wp:positionV relativeFrom="paragraph">
                  <wp:posOffset>33655</wp:posOffset>
                </wp:positionV>
                <wp:extent cx="801370" cy="0"/>
                <wp:effectExtent l="9525" t="5080" r="8255" b="139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8150" id="Прямая соединительная линия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2.65pt" to="21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" o:allowincell="f" strokeweight=".16931mm"/>
            </w:pict>
          </mc:Fallback>
        </mc:AlternateContent>
      </w: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957E765" wp14:editId="0C54CFDB">
                <wp:simplePos x="0" y="0"/>
                <wp:positionH relativeFrom="column">
                  <wp:posOffset>3313430</wp:posOffset>
                </wp:positionH>
                <wp:positionV relativeFrom="paragraph">
                  <wp:posOffset>33655</wp:posOffset>
                </wp:positionV>
                <wp:extent cx="978535" cy="0"/>
                <wp:effectExtent l="13970" t="5080" r="7620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B557" id="Прямая соединительная линия 19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2.65pt" to="337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" o:allowincell="f" strokeweight=".16931mm"/>
            </w:pict>
          </mc:Fallback>
        </mc:AlternateContent>
      </w: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CB6C6F2" wp14:editId="7AFB0934">
                <wp:simplePos x="0" y="0"/>
                <wp:positionH relativeFrom="column">
                  <wp:posOffset>4380230</wp:posOffset>
                </wp:positionH>
                <wp:positionV relativeFrom="paragraph">
                  <wp:posOffset>33655</wp:posOffset>
                </wp:positionV>
                <wp:extent cx="1511935" cy="0"/>
                <wp:effectExtent l="13970" t="5080" r="7620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BA320" id="Прямая соединительная линия 2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pt,2.65pt" to="463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QrTwIAAFoEAAAOAAAAZHJzL2Uyb0RvYy54bWysVM1uEzEQviPxDtbe091Nk9C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" o:allowincell="f" strokeweight=".16931mm"/>
            </w:pict>
          </mc:Fallback>
        </mc:AlternateContent>
      </w:r>
    </w:p>
    <w:p w:rsidR="007C5347" w:rsidRPr="007C5347" w:rsidRDefault="007C5347" w:rsidP="007C5347">
      <w:pPr>
        <w:widowControl w:val="0"/>
        <w:tabs>
          <w:tab w:val="left" w:pos="7460"/>
        </w:tabs>
        <w:autoSpaceDE w:val="0"/>
        <w:autoSpaceDN w:val="0"/>
        <w:adjustRightInd w:val="0"/>
        <w:spacing w:line="239" w:lineRule="auto"/>
        <w:ind w:left="5680"/>
      </w:pPr>
      <w:r w:rsidRPr="007C5347">
        <w:t>(дата)</w:t>
      </w:r>
      <w:r w:rsidRPr="007C5347">
        <w:tab/>
        <w:t>(кем выдан)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  <w:r w:rsidRPr="007C5347">
        <w:rPr>
          <w:noProof/>
        </w:rPr>
        <w:drawing>
          <wp:anchor distT="0" distB="0" distL="114300" distR="114300" simplePos="0" relativeHeight="251667968" behindDoc="1" locked="0" layoutInCell="0" allowOverlap="1" wp14:anchorId="0B9D0130" wp14:editId="21433421">
            <wp:simplePos x="0" y="0"/>
            <wp:positionH relativeFrom="column">
              <wp:posOffset>-16510</wp:posOffset>
            </wp:positionH>
            <wp:positionV relativeFrom="paragraph">
              <wp:posOffset>233680</wp:posOffset>
            </wp:positionV>
            <wp:extent cx="5906135" cy="635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366" w:lineRule="exact"/>
      </w:pP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67" w:lineRule="auto"/>
        <w:jc w:val="both"/>
      </w:pPr>
      <w:r w:rsidRPr="007C5347">
        <w:t>именуемый в дальнейшем Субъект, во исполнение требований Федерального закона от 27.07.2006 г. № 152-ФЗ «О персональных данных» даю добровольное согласие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– Оператор, Университет), ИНН 3808013278, ОГРН 1033801008218, расположенному по адресу: 664003, г. Иркутск, ул. Карла Маркса, д. 1, на обработку своих персональных данных на следующих условиях: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г. № 152-ФЗ «О персональных данных».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" w:lineRule="exact"/>
      </w:pP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Университет обязуется использовать данные Субъекта только с целью: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2" w:lineRule="exact"/>
      </w:pP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защиты конституционных прав и законных интересов;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обеспечения права на образование;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создания благоприятных условий системы образования;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7" w:lineRule="auto"/>
        <w:ind w:left="0" w:firstLine="429"/>
        <w:jc w:val="both"/>
      </w:pPr>
      <w:r w:rsidRPr="007C5347">
        <w:t xml:space="preserve">удовлетворения потребностей личности в интеллектуальном, культурном, в нравственном развитии посредством получения высшего образования, а также дополнительного образования;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7" w:lineRule="auto"/>
        <w:ind w:left="0" w:firstLine="429"/>
        <w:jc w:val="both"/>
      </w:pPr>
      <w:r w:rsidRPr="007C5347">
        <w:t>содействия в трудоустройстве;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" w:lineRule="exact"/>
      </w:pP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функционирования информационных систем Университета;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39" w:lineRule="auto"/>
        <w:ind w:left="0" w:firstLine="429"/>
        <w:jc w:val="both"/>
      </w:pPr>
      <w:r w:rsidRPr="007C5347">
        <w:t xml:space="preserve">взаимодействия с органами государственной власти и муниципального управления (Министерство науки и высшего образования Российской Федерации, правоохранительные   органы,  налоговые органы, надзорные органы и др.);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spacing w:line="239" w:lineRule="auto"/>
        <w:ind w:left="0" w:firstLine="429"/>
        <w:jc w:val="both"/>
      </w:pPr>
      <w:r w:rsidRPr="007C5347">
        <w:t xml:space="preserve">предоставления персональных данных обучающихся в банки для осуществления расчетов по операциям с использованием банковских карт (далее - карточные счета), выпуска и </w:t>
      </w:r>
      <w:proofErr w:type="spellStart"/>
      <w:r w:rsidRPr="007C5347">
        <w:t>перевыпуска</w:t>
      </w:r>
      <w:proofErr w:type="spellEnd"/>
      <w:r w:rsidRPr="007C5347">
        <w:t xml:space="preserve"> банковских карт, для осуществления расчетов по оплате образовательных услуг, найма жилого помещения и коммунальных услуг.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Перечень персональных данных обучающегося, обрабатываемых Университетом как с использованием автоматизированных средств обработки персональных данных работника, так и без использования средств автоматизации: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фамилия, имя, отчество;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пол;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факультет/институт (кафедра);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группа;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об ученых степенях и званиях;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результатах вступительных испытаний;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анкетные и биографические данные;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об образовании;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составе семьи;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паспортные данные;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воинском учете;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специальность (аспирантов, обучающихся);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занимаемая должность (аспирантов, обучающихся);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адрес по месту фактического проживания;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номер контактного телефона;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содержание договора на обучение;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данные из личного дела (приказы);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3" w:lineRule="auto"/>
        <w:ind w:right="20" w:hanging="291"/>
        <w:jc w:val="both"/>
      </w:pPr>
      <w:r w:rsidRPr="007C5347">
        <w:t xml:space="preserve">перечень изученных, изучаемых дисциплин, в том числе факультативных дисциплин;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успеваемость, в том числе результаты промежуточной и итоговой аттестации;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выплачиваемой стипендии, материальной помощи;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данные о публикациях и участии в грантах (конкурсах);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данные о профессии;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совершенных правонарушениях;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владении иностранными языками;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данные о наградах и поощрениях (олимпиадах);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7C5347">
        <w:t xml:space="preserve">фотографическое изображение для обеспечения однократного и/или многократного прохода на охраняемую территорию Университета (пропуск/допуск);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lastRenderedPageBreak/>
        <w:t xml:space="preserve">цифровая фотография (для оформления  электронного читательского формуляра);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7C5347">
        <w:t xml:space="preserve">фотографическое изображение (содержащееся в личном деле, студенческом билете, зачетной книжке обучающегося);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банковские реквизиты обучающегося;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7C5347">
        <w:t xml:space="preserve">сведения о поступлении (основа обучения, форма обучения, категория набора, год поступления, № зачетной книжки);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по отпускам (академический);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социальные льготы;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место и дата регистрации (вид на жительство, регистрация миграционной карты);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адрес электронной почты;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договорах;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страховой компании;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страховое свидетельство государственного пенсионного страхования;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состоянии здоровья;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>сведения о персональных достижениях в образовательной, научно-исследовательской, спортивной, общественной, культурно-творческой деятельности полученных в Университете или от имени Университета;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иные сведения, с которыми обучающийся считает нужным ознакомить Университет, либо дополнительная информация необходимая Университету.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дает согласие на включение в общедоступные источники персональных данных (в соответствии с п. 1 ст. 8 Федерального закона от 27.07.2006 №152-ФЗ «О персональных данных») следующих сведений: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фамилия, имя, отчество;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пол;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факультет (кафедра);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группа;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об ученых степенях и званиях;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результатах вступительных испытаний;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 w:rsidRPr="007C5347">
        <w:t>сведения о персональных достижениях в образовательной, научно-исследовательской, спортивной, общественной, культурно-творческой деятельности полученных в Университете или от имени Университета;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фотографическое изображение.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56" w:lineRule="exact"/>
      </w:pP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14" w:lineRule="auto"/>
        <w:ind w:firstLine="427"/>
        <w:jc w:val="both"/>
      </w:pPr>
      <w:r w:rsidRPr="007C5347">
        <w:t>Указанные данные могут публиковаться в общедоступных источниках: стенды, объявления, публикации, в СМИ и т.п.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дает согласие на передачу персональных данных в следующие организации:</w:t>
      </w:r>
    </w:p>
    <w:p w:rsidR="007C5347" w:rsidRPr="007C5347" w:rsidRDefault="007C5347" w:rsidP="007C53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59" w:lineRule="auto"/>
        <w:ind w:left="0" w:firstLine="429"/>
        <w:jc w:val="both"/>
      </w:pPr>
      <w:r w:rsidRPr="007C5347">
        <w:t xml:space="preserve">банки, с которыми имеются договорные отношения, в целях перечисления стипендии или иных выплат на его счет и обновления информации о нем, выпуска и </w:t>
      </w:r>
      <w:proofErr w:type="spellStart"/>
      <w:r w:rsidRPr="007C5347">
        <w:t>перевыпуска</w:t>
      </w:r>
      <w:proofErr w:type="spellEnd"/>
      <w:r w:rsidRPr="007C5347">
        <w:t xml:space="preserve"> банковских карт (Банк ВТБ (ПАО), ПАО Сбербанк). Персональные данные передаются банку в течение всего периода обучения субъекта в Университете; </w:t>
      </w:r>
    </w:p>
    <w:p w:rsidR="007C5347" w:rsidRPr="007C5347" w:rsidRDefault="007C5347" w:rsidP="007C5347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50" w:lineRule="auto"/>
        <w:ind w:left="0" w:firstLine="429"/>
        <w:jc w:val="both"/>
      </w:pPr>
      <w:r w:rsidRPr="007C5347">
        <w:t xml:space="preserve">организации, в том числе государственные и муниципальные органы, имеющие необходимость осуществлять обработку персональных данных;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30" w:lineRule="exact"/>
      </w:pPr>
    </w:p>
    <w:p w:rsidR="007C5347" w:rsidRPr="007C5347" w:rsidRDefault="007C5347" w:rsidP="007C53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иные организации, связанные с Университетом договорными обязательствами.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дает согласие на трансграничную передачу персональных данных в соответствии с Федеральным законом от 27.07.2006 №152-ФЗ «О персональных данных».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 Субъект по письменному запросу имеет право на получение информации, касающейся обработки его персональных данных (в соответствии со ст. 14 Федерального закона от 27.07.2006 №152-ФЗ «О персональных данных»).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Обработка персональных данных прекращается при достижении целей обработки.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имеет право отозвать согласие на обработку персональных данных путем направления соответствующего заявления в адрес ФГБОУ ВО «ИГУ».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  несет   ответственность   за   достоверность представленных  сведений в соответствии с пунктом 8.1 Положения о персональных данных абитуриентов и обучающихся ФГБОУ ВО «ИГУ».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Настоящее согласие действует на период обучения субъекта, а также по истечению срока обучения в архивных целях на срок, предусмотренный законодательством Российской Федерации.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4" w:lineRule="exact"/>
      </w:pP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32" w:lineRule="auto"/>
        <w:ind w:firstLine="60"/>
        <w:jc w:val="both"/>
      </w:pPr>
      <w:r w:rsidRPr="007C5347">
        <w:t>С Положением о персональных данных абитуриентов и обучающихся ФГБОУ ВО «ИГУ» ознакомлен(а).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60"/>
      </w:pPr>
      <w:r w:rsidRPr="007C5347">
        <w:t>«___» ____________ 20___ г.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2" w:lineRule="exact"/>
      </w:pPr>
      <w:r w:rsidRPr="007C5347">
        <w:rPr>
          <w:noProof/>
        </w:rPr>
        <w:drawing>
          <wp:anchor distT="0" distB="0" distL="114300" distR="114300" simplePos="0" relativeHeight="251668992" behindDoc="1" locked="0" layoutInCell="0" allowOverlap="1" wp14:anchorId="2A33977A" wp14:editId="1846F3B9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7480"/>
      </w:pPr>
      <w:r w:rsidRPr="007C5347">
        <w:t>(подпись)</w:t>
      </w:r>
    </w:p>
    <w:p w:rsidR="00395930" w:rsidRDefault="00395930" w:rsidP="007C5347">
      <w:pPr>
        <w:pStyle w:val="af6"/>
        <w:spacing w:before="0" w:beforeAutospacing="0" w:after="0" w:afterAutospacing="0"/>
        <w:jc w:val="right"/>
        <w:rPr>
          <w:sz w:val="20"/>
          <w:szCs w:val="20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45197E" w:rsidRDefault="0045197E" w:rsidP="007C5347">
      <w:pPr>
        <w:jc w:val="center"/>
        <w:rPr>
          <w:sz w:val="18"/>
          <w:szCs w:val="18"/>
        </w:rPr>
      </w:pPr>
    </w:p>
    <w:p w:rsidR="007C5347" w:rsidRPr="0010410B" w:rsidRDefault="007C5347" w:rsidP="007C5347">
      <w:pPr>
        <w:jc w:val="center"/>
        <w:rPr>
          <w:sz w:val="18"/>
          <w:szCs w:val="18"/>
        </w:rPr>
      </w:pPr>
      <w:r w:rsidRPr="0010410B">
        <w:rPr>
          <w:sz w:val="18"/>
          <w:szCs w:val="18"/>
        </w:rPr>
        <w:lastRenderedPageBreak/>
        <w:t>СОГЛАСИЕ</w:t>
      </w:r>
    </w:p>
    <w:p w:rsidR="007C5347" w:rsidRPr="0010410B" w:rsidRDefault="007C5347" w:rsidP="007C5347">
      <w:pPr>
        <w:jc w:val="center"/>
        <w:rPr>
          <w:sz w:val="18"/>
          <w:szCs w:val="18"/>
        </w:rPr>
      </w:pPr>
      <w:r>
        <w:rPr>
          <w:sz w:val="18"/>
          <w:szCs w:val="18"/>
        </w:rPr>
        <w:t>обучающегося</w:t>
      </w:r>
      <w:r w:rsidRPr="0010410B">
        <w:rPr>
          <w:sz w:val="18"/>
          <w:szCs w:val="18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7C5347" w:rsidRPr="0010410B" w:rsidRDefault="007C5347" w:rsidP="007C5347">
      <w:pPr>
        <w:jc w:val="center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Я, ______________________________________________________________________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_________________________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обучающегося</w:t>
      </w:r>
      <w:r w:rsidRPr="0010410B">
        <w:rPr>
          <w:sz w:val="18"/>
          <w:szCs w:val="18"/>
        </w:rPr>
        <w:t>)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зарегистрированный (</w:t>
      </w:r>
      <w:proofErr w:type="spellStart"/>
      <w:r w:rsidRPr="0010410B">
        <w:rPr>
          <w:sz w:val="18"/>
          <w:szCs w:val="18"/>
        </w:rPr>
        <w:t>ая</w:t>
      </w:r>
      <w:proofErr w:type="spellEnd"/>
      <w:r w:rsidRPr="0010410B">
        <w:rPr>
          <w:sz w:val="18"/>
          <w:szCs w:val="18"/>
        </w:rPr>
        <w:t xml:space="preserve">) по </w:t>
      </w:r>
      <w:proofErr w:type="gramStart"/>
      <w:r w:rsidRPr="0010410B">
        <w:rPr>
          <w:sz w:val="18"/>
          <w:szCs w:val="18"/>
        </w:rPr>
        <w:t>адресу:_</w:t>
      </w:r>
      <w:proofErr w:type="gramEnd"/>
      <w:r w:rsidRPr="0010410B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_________________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паспорт серия _______ № _____________, выдан 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</w:t>
      </w:r>
    </w:p>
    <w:p w:rsidR="007C5347" w:rsidRPr="0010410B" w:rsidRDefault="007C5347" w:rsidP="007C53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0B">
        <w:rPr>
          <w:sz w:val="18"/>
          <w:szCs w:val="18"/>
        </w:rPr>
        <w:t>_________________________________________________________________________________________________</w:t>
      </w:r>
      <w:r>
        <w:rPr>
          <w:sz w:val="18"/>
          <w:szCs w:val="18"/>
        </w:rPr>
        <w:t>___________</w:t>
      </w:r>
      <w:r w:rsidRPr="0010410B">
        <w:rPr>
          <w:sz w:val="18"/>
          <w:szCs w:val="18"/>
        </w:rPr>
        <w:t xml:space="preserve">, в соответствии со ст. 10.1 Федерального закона от 27.07.2006г. № 152-ФЗ «О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Оператор), ИНН 3808013278 ОГРН 1033801008218, расположенному по адресу: 664003, г. Иркутск, ул. Карла Маркса, д. 1, а именно: распространение Оператором моих персональных данных путем размещения информации на информационных ресурсах Оператора. 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</w:p>
    <w:p w:rsidR="007C5347" w:rsidRPr="007C5347" w:rsidRDefault="007C5347" w:rsidP="007C5347">
      <w:pPr>
        <w:pStyle w:val="ab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18"/>
          <w:szCs w:val="18"/>
          <w:u w:val="single"/>
        </w:rPr>
      </w:pPr>
      <w:r w:rsidRPr="007C5347">
        <w:rPr>
          <w:rFonts w:ascii="Times New Roman" w:hAnsi="Times New Roman"/>
          <w:sz w:val="18"/>
          <w:szCs w:val="18"/>
          <w:u w:val="single"/>
        </w:rPr>
        <w:t>Категории и перечень персональных данных, на обработку которых дается согласие субъекта персональных данных: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701"/>
        <w:gridCol w:w="2693"/>
      </w:tblGrid>
      <w:tr w:rsidR="007C5347" w:rsidRPr="008F1DC2" w:rsidTr="007F3B0E">
        <w:tc>
          <w:tcPr>
            <w:tcW w:w="1560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Разрешаю к распространению</w:t>
            </w:r>
          </w:p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Да / Нет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Условия и  запреты</w:t>
            </w:r>
          </w:p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 xml:space="preserve">обработки персональных данных, </w:t>
            </w:r>
          </w:p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color w:val="22272F"/>
                <w:sz w:val="18"/>
                <w:szCs w:val="18"/>
                <w:shd w:val="clear" w:color="auto" w:fill="FFFFFF"/>
              </w:rPr>
              <w:t>(заполняется по желанию субъекта персональных данных)</w:t>
            </w:r>
          </w:p>
        </w:tc>
      </w:tr>
      <w:tr w:rsidR="007C5347" w:rsidRPr="008F1DC2" w:rsidTr="007F3B0E">
        <w:tc>
          <w:tcPr>
            <w:tcW w:w="1560" w:type="dxa"/>
            <w:vMerge w:val="restart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</w:t>
            </w:r>
            <w:r w:rsidRPr="008F1DC2">
              <w:rPr>
                <w:sz w:val="18"/>
                <w:szCs w:val="18"/>
              </w:rPr>
              <w:t>персональные данные</w:t>
            </w: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rFonts w:eastAsiaTheme="minorHAnsi"/>
                <w:color w:val="000000"/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Фамилия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Имя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 xml:space="preserve">Отчество 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Факультет/институт (кафедра)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Курс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Группа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Сведения об образовании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Сведения об ученых степенях и званиях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Сведения о персональных достижениях в образовательной, научно-исследовательской, спортивной, общественной, культурно-творческой деятельности полученных в ФГБОУ ВО «ИГУ» или от имени ФГБОУ ВО «ИГУ»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Цифровая фотография</w:t>
            </w:r>
          </w:p>
        </w:tc>
        <w:tc>
          <w:tcPr>
            <w:tcW w:w="1701" w:type="dxa"/>
          </w:tcPr>
          <w:p w:rsidR="007C5347" w:rsidRPr="008F1DC2" w:rsidRDefault="00F30D72" w:rsidP="007F3B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</w:tbl>
    <w:p w:rsidR="007C5347" w:rsidRDefault="007C5347" w:rsidP="007C5347">
      <w:pPr>
        <w:jc w:val="both"/>
        <w:rPr>
          <w:u w:val="single"/>
        </w:rPr>
      </w:pPr>
      <w:bookmarkStart w:id="0" w:name="_GoBack"/>
      <w:bookmarkEnd w:id="0"/>
    </w:p>
    <w:p w:rsidR="007C5347" w:rsidRPr="0010410B" w:rsidRDefault="007C5347" w:rsidP="007C534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2. Условия, при которых полученные персональные данные могут передаваться Оператором только по внутренней сети, обеспечивающей доступ к информации для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:rsidR="007C5347" w:rsidRPr="0010410B" w:rsidRDefault="007C5347" w:rsidP="007C5347">
      <w:pPr>
        <w:pStyle w:val="af7"/>
        <w:jc w:val="both"/>
        <w:rPr>
          <w:sz w:val="18"/>
          <w:szCs w:val="18"/>
        </w:rPr>
      </w:pPr>
      <w:r w:rsidRPr="0010410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</w:t>
      </w:r>
      <w:r w:rsidRPr="0010410B">
        <w:rPr>
          <w:sz w:val="18"/>
          <w:szCs w:val="18"/>
        </w:rPr>
        <w:t>______</w:t>
      </w:r>
    </w:p>
    <w:p w:rsidR="007C5347" w:rsidRPr="0010410B" w:rsidRDefault="007C5347" w:rsidP="007C5347">
      <w:pPr>
        <w:pStyle w:val="af7"/>
        <w:jc w:val="both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3. Цели обработки: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Вышеуказанные персональные данные предоставляю для обработки в целях соблюдения требований</w:t>
      </w:r>
      <w:r w:rsidRPr="001E3346">
        <w:rPr>
          <w:sz w:val="18"/>
          <w:szCs w:val="18"/>
        </w:rPr>
        <w:t xml:space="preserve"> обеспечения права на образование, содействия в трудоустройстве, функционирования информационных систем Оператора, взаимодействия с органами государственной власти и муниципального управления (Министерство науки и высшего образования Российской Федерации, правоохранительные   органы,  налоговые органы, надзорные органы и др.)</w:t>
      </w:r>
      <w:r>
        <w:rPr>
          <w:sz w:val="18"/>
          <w:szCs w:val="18"/>
        </w:rPr>
        <w:t>,</w:t>
      </w:r>
      <w:r w:rsidRPr="0010410B">
        <w:rPr>
          <w:sz w:val="18"/>
          <w:szCs w:val="18"/>
        </w:rPr>
        <w:t xml:space="preserve"> информационного и информационно-аналитического обеспечения образовательной, исследовательской и организационной деятельности Оператора.</w:t>
      </w:r>
    </w:p>
    <w:p w:rsidR="007C5347" w:rsidRPr="0010410B" w:rsidRDefault="007C5347" w:rsidP="007C5347">
      <w:pPr>
        <w:jc w:val="center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4.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7C5347" w:rsidRPr="0010410B" w:rsidRDefault="00F30D72" w:rsidP="007C5347">
      <w:pPr>
        <w:jc w:val="both"/>
        <w:rPr>
          <w:sz w:val="18"/>
          <w:szCs w:val="18"/>
        </w:rPr>
      </w:pPr>
      <w:hyperlink r:id="rId10" w:history="1">
        <w:r w:rsidR="007C5347" w:rsidRPr="0010410B">
          <w:rPr>
            <w:rStyle w:val="af"/>
            <w:sz w:val="18"/>
            <w:szCs w:val="18"/>
          </w:rPr>
          <w:t>https://isu.ru/ru/index.html</w:t>
        </w:r>
      </w:hyperlink>
    </w:p>
    <w:p w:rsidR="007C5347" w:rsidRPr="0010410B" w:rsidRDefault="007C5347" w:rsidP="007C5347">
      <w:pPr>
        <w:jc w:val="both"/>
        <w:rPr>
          <w:sz w:val="18"/>
          <w:szCs w:val="18"/>
        </w:rPr>
      </w:pPr>
    </w:p>
    <w:p w:rsidR="007C5347" w:rsidRPr="0010410B" w:rsidRDefault="007C5347" w:rsidP="007C5347">
      <w:pPr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5. Сроки обработки и хранения персональных данных:</w:t>
      </w:r>
    </w:p>
    <w:p w:rsidR="007C5347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 xml:space="preserve">Обработка персональных данных прекращается после окончания </w:t>
      </w:r>
      <w:r>
        <w:rPr>
          <w:sz w:val="18"/>
          <w:szCs w:val="18"/>
        </w:rPr>
        <w:t>достижения указанных целей обработки, окончания обучения в ФГБОУ ВО «ИГУ»</w:t>
      </w:r>
    </w:p>
    <w:p w:rsidR="007C5347" w:rsidRDefault="007C5347" w:rsidP="007C5347">
      <w:pPr>
        <w:jc w:val="both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Права и обязанности в области защиты персональных данных мне разъяснены.</w:t>
      </w:r>
    </w:p>
    <w:p w:rsidR="007C5347" w:rsidRPr="001E3346" w:rsidRDefault="007C5347" w:rsidP="007C5347">
      <w:pPr>
        <w:jc w:val="both"/>
        <w:rPr>
          <w:sz w:val="18"/>
          <w:szCs w:val="18"/>
        </w:rPr>
      </w:pPr>
      <w:r w:rsidRPr="001E3346">
        <w:rPr>
          <w:sz w:val="18"/>
          <w:szCs w:val="18"/>
        </w:rPr>
        <w:t>С Положением о персональных данных абитуриентов и обучающихся ФГБОУ ВО «ИГУ» ознакомлен(а).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Настоящее согласие действует с «____» ___________ ______г.</w:t>
      </w:r>
    </w:p>
    <w:p w:rsidR="007C5347" w:rsidRPr="0010410B" w:rsidRDefault="007C5347" w:rsidP="007C5347">
      <w:pPr>
        <w:widowControl w:val="0"/>
        <w:autoSpaceDE w:val="0"/>
        <w:autoSpaceDN w:val="0"/>
        <w:adjustRightInd w:val="0"/>
        <w:ind w:left="60"/>
        <w:rPr>
          <w:sz w:val="18"/>
          <w:szCs w:val="18"/>
        </w:rPr>
      </w:pPr>
      <w:r w:rsidRPr="0010410B">
        <w:rPr>
          <w:sz w:val="18"/>
          <w:szCs w:val="18"/>
        </w:rPr>
        <w:t>«___» ____________ 20</w:t>
      </w:r>
      <w:r>
        <w:rPr>
          <w:sz w:val="18"/>
          <w:szCs w:val="18"/>
        </w:rPr>
        <w:t>_</w:t>
      </w:r>
      <w:r w:rsidRPr="0010410B">
        <w:rPr>
          <w:sz w:val="18"/>
          <w:szCs w:val="18"/>
        </w:rPr>
        <w:t>__ г.</w:t>
      </w:r>
    </w:p>
    <w:p w:rsidR="007C5347" w:rsidRPr="0010410B" w:rsidRDefault="007C5347" w:rsidP="007C5347">
      <w:pPr>
        <w:widowControl w:val="0"/>
        <w:autoSpaceDE w:val="0"/>
        <w:autoSpaceDN w:val="0"/>
        <w:adjustRightInd w:val="0"/>
        <w:spacing w:line="22" w:lineRule="exact"/>
        <w:rPr>
          <w:sz w:val="18"/>
          <w:szCs w:val="18"/>
        </w:rPr>
      </w:pPr>
      <w:r w:rsidRPr="0010410B">
        <w:rPr>
          <w:noProof/>
          <w:sz w:val="18"/>
          <w:szCs w:val="18"/>
        </w:rPr>
        <w:drawing>
          <wp:anchor distT="0" distB="0" distL="114300" distR="114300" simplePos="0" relativeHeight="251671040" behindDoc="1" locked="0" layoutInCell="0" allowOverlap="1" wp14:anchorId="527A4ADA" wp14:editId="38967A97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B56DC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  <w:r w:rsidRPr="0010410B">
        <w:rPr>
          <w:sz w:val="18"/>
          <w:szCs w:val="18"/>
        </w:rPr>
        <w:t>(подпись)</w:t>
      </w:r>
    </w:p>
    <w:sectPr w:rsidR="007C5347" w:rsidRPr="007C5347" w:rsidSect="00B92E76">
      <w:headerReference w:type="default" r:id="rId11"/>
      <w:pgSz w:w="11907" w:h="16840" w:code="9"/>
      <w:pgMar w:top="851" w:right="851" w:bottom="284" w:left="1276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38" w:rsidRDefault="00577338">
      <w:r>
        <w:separator/>
      </w:r>
    </w:p>
  </w:endnote>
  <w:endnote w:type="continuationSeparator" w:id="0">
    <w:p w:rsidR="00577338" w:rsidRDefault="0057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38" w:rsidRDefault="00577338">
      <w:r>
        <w:separator/>
      </w:r>
    </w:p>
  </w:footnote>
  <w:footnote w:type="continuationSeparator" w:id="0">
    <w:p w:rsidR="00577338" w:rsidRDefault="0057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50" w:rsidRDefault="00C72C50" w:rsidP="007003CE">
    <w:pPr>
      <w:spacing w:before="1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34C033FC"/>
    <w:lvl w:ilvl="0" w:tplc="9A80B2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F62ADD"/>
    <w:multiLevelType w:val="hybridMultilevel"/>
    <w:tmpl w:val="8A685658"/>
    <w:lvl w:ilvl="0" w:tplc="D64E13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835DD1"/>
    <w:multiLevelType w:val="hybridMultilevel"/>
    <w:tmpl w:val="E0DE280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1A21AEA"/>
    <w:multiLevelType w:val="multilevel"/>
    <w:tmpl w:val="39CC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81C27EE"/>
    <w:multiLevelType w:val="hybridMultilevel"/>
    <w:tmpl w:val="2B36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F1F"/>
    <w:multiLevelType w:val="hybridMultilevel"/>
    <w:tmpl w:val="A1969B0A"/>
    <w:lvl w:ilvl="0" w:tplc="F8FA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62D"/>
    <w:multiLevelType w:val="hybridMultilevel"/>
    <w:tmpl w:val="C918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860EA"/>
    <w:multiLevelType w:val="hybridMultilevel"/>
    <w:tmpl w:val="829E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90962"/>
    <w:multiLevelType w:val="hybridMultilevel"/>
    <w:tmpl w:val="A67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B4E9B"/>
    <w:multiLevelType w:val="multilevel"/>
    <w:tmpl w:val="B9323BB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46C1F87"/>
    <w:multiLevelType w:val="hybridMultilevel"/>
    <w:tmpl w:val="66D0B938"/>
    <w:lvl w:ilvl="0" w:tplc="ACD860A8">
      <w:start w:val="5"/>
      <w:numFmt w:val="upp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643AA"/>
    <w:multiLevelType w:val="hybridMultilevel"/>
    <w:tmpl w:val="9C70EE5E"/>
    <w:lvl w:ilvl="0" w:tplc="7CE285F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6B4D45B5"/>
    <w:multiLevelType w:val="multilevel"/>
    <w:tmpl w:val="E752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A9"/>
    <w:rsid w:val="00003DBA"/>
    <w:rsid w:val="0000536B"/>
    <w:rsid w:val="00022768"/>
    <w:rsid w:val="000230F3"/>
    <w:rsid w:val="000403BB"/>
    <w:rsid w:val="000410EB"/>
    <w:rsid w:val="00057B08"/>
    <w:rsid w:val="000653A1"/>
    <w:rsid w:val="00072263"/>
    <w:rsid w:val="00081472"/>
    <w:rsid w:val="00081D4B"/>
    <w:rsid w:val="0009239F"/>
    <w:rsid w:val="000A3FAE"/>
    <w:rsid w:val="000A6A66"/>
    <w:rsid w:val="000B3DB8"/>
    <w:rsid w:val="000B718B"/>
    <w:rsid w:val="000C2B24"/>
    <w:rsid w:val="000C3E28"/>
    <w:rsid w:val="000D4DBC"/>
    <w:rsid w:val="000E3598"/>
    <w:rsid w:val="000E7817"/>
    <w:rsid w:val="000F2320"/>
    <w:rsid w:val="000F2FBA"/>
    <w:rsid w:val="00111EF8"/>
    <w:rsid w:val="00116BC2"/>
    <w:rsid w:val="00132F84"/>
    <w:rsid w:val="001367AB"/>
    <w:rsid w:val="001375D4"/>
    <w:rsid w:val="0014136A"/>
    <w:rsid w:val="001413DA"/>
    <w:rsid w:val="00142ED5"/>
    <w:rsid w:val="0014328F"/>
    <w:rsid w:val="001507D6"/>
    <w:rsid w:val="00154936"/>
    <w:rsid w:val="00155C3D"/>
    <w:rsid w:val="00160535"/>
    <w:rsid w:val="00163ACC"/>
    <w:rsid w:val="00180629"/>
    <w:rsid w:val="00181F11"/>
    <w:rsid w:val="0018396B"/>
    <w:rsid w:val="00186E97"/>
    <w:rsid w:val="00187E1D"/>
    <w:rsid w:val="001903DB"/>
    <w:rsid w:val="001920D2"/>
    <w:rsid w:val="00193DFD"/>
    <w:rsid w:val="00193EC4"/>
    <w:rsid w:val="001A0013"/>
    <w:rsid w:val="001A2448"/>
    <w:rsid w:val="001A600F"/>
    <w:rsid w:val="001B33F8"/>
    <w:rsid w:val="001D19A8"/>
    <w:rsid w:val="001D1A88"/>
    <w:rsid w:val="001D22DB"/>
    <w:rsid w:val="001E127D"/>
    <w:rsid w:val="001E2E3B"/>
    <w:rsid w:val="001F37B6"/>
    <w:rsid w:val="001F7FA4"/>
    <w:rsid w:val="00203866"/>
    <w:rsid w:val="00215D71"/>
    <w:rsid w:val="002274CB"/>
    <w:rsid w:val="0023472A"/>
    <w:rsid w:val="00250594"/>
    <w:rsid w:val="0025267B"/>
    <w:rsid w:val="0025700A"/>
    <w:rsid w:val="00257551"/>
    <w:rsid w:val="00261BF6"/>
    <w:rsid w:val="00263B01"/>
    <w:rsid w:val="0026771A"/>
    <w:rsid w:val="002725C8"/>
    <w:rsid w:val="0028272B"/>
    <w:rsid w:val="0028340E"/>
    <w:rsid w:val="00283DC2"/>
    <w:rsid w:val="00284702"/>
    <w:rsid w:val="00292140"/>
    <w:rsid w:val="002B73CA"/>
    <w:rsid w:val="002C2042"/>
    <w:rsid w:val="002C2B5B"/>
    <w:rsid w:val="002C5E67"/>
    <w:rsid w:val="002D0459"/>
    <w:rsid w:val="002E0A1E"/>
    <w:rsid w:val="002E3A20"/>
    <w:rsid w:val="002E4C61"/>
    <w:rsid w:val="002F034C"/>
    <w:rsid w:val="002F068B"/>
    <w:rsid w:val="002F67DE"/>
    <w:rsid w:val="003037AC"/>
    <w:rsid w:val="0032355E"/>
    <w:rsid w:val="00323EF9"/>
    <w:rsid w:val="0034726F"/>
    <w:rsid w:val="00351974"/>
    <w:rsid w:val="003523FC"/>
    <w:rsid w:val="00352482"/>
    <w:rsid w:val="003556C9"/>
    <w:rsid w:val="00362078"/>
    <w:rsid w:val="003640E3"/>
    <w:rsid w:val="00364B2A"/>
    <w:rsid w:val="0037002B"/>
    <w:rsid w:val="003808AB"/>
    <w:rsid w:val="00386D6A"/>
    <w:rsid w:val="00392A9B"/>
    <w:rsid w:val="00395930"/>
    <w:rsid w:val="00397543"/>
    <w:rsid w:val="003A058A"/>
    <w:rsid w:val="003A05DE"/>
    <w:rsid w:val="003B14FC"/>
    <w:rsid w:val="003B34C1"/>
    <w:rsid w:val="003B35A0"/>
    <w:rsid w:val="003B3640"/>
    <w:rsid w:val="003B52F7"/>
    <w:rsid w:val="003B7C4B"/>
    <w:rsid w:val="003D3273"/>
    <w:rsid w:val="003D6702"/>
    <w:rsid w:val="003E7E21"/>
    <w:rsid w:val="003F3EDA"/>
    <w:rsid w:val="003F4B6B"/>
    <w:rsid w:val="003F6583"/>
    <w:rsid w:val="00403CBF"/>
    <w:rsid w:val="00405750"/>
    <w:rsid w:val="00405A5A"/>
    <w:rsid w:val="00413870"/>
    <w:rsid w:val="0042704F"/>
    <w:rsid w:val="004358DE"/>
    <w:rsid w:val="00437A12"/>
    <w:rsid w:val="00443EC7"/>
    <w:rsid w:val="00444152"/>
    <w:rsid w:val="0045125F"/>
    <w:rsid w:val="0045197E"/>
    <w:rsid w:val="00454FC5"/>
    <w:rsid w:val="00465DC3"/>
    <w:rsid w:val="00466C86"/>
    <w:rsid w:val="00467358"/>
    <w:rsid w:val="00473955"/>
    <w:rsid w:val="0048333E"/>
    <w:rsid w:val="0049212E"/>
    <w:rsid w:val="004A25ED"/>
    <w:rsid w:val="004B3663"/>
    <w:rsid w:val="004C270F"/>
    <w:rsid w:val="004C2844"/>
    <w:rsid w:val="004C513D"/>
    <w:rsid w:val="004C7FE7"/>
    <w:rsid w:val="004D0161"/>
    <w:rsid w:val="004D55C3"/>
    <w:rsid w:val="004D7415"/>
    <w:rsid w:val="004E4A16"/>
    <w:rsid w:val="004E7AA7"/>
    <w:rsid w:val="004F41C1"/>
    <w:rsid w:val="00510274"/>
    <w:rsid w:val="00521F2B"/>
    <w:rsid w:val="00523DFF"/>
    <w:rsid w:val="005243F3"/>
    <w:rsid w:val="0052535A"/>
    <w:rsid w:val="00525AF0"/>
    <w:rsid w:val="00532136"/>
    <w:rsid w:val="005339B4"/>
    <w:rsid w:val="005349D6"/>
    <w:rsid w:val="00543DDA"/>
    <w:rsid w:val="00550418"/>
    <w:rsid w:val="0055125C"/>
    <w:rsid w:val="005512FC"/>
    <w:rsid w:val="00551E8A"/>
    <w:rsid w:val="00557B62"/>
    <w:rsid w:val="005611B2"/>
    <w:rsid w:val="005613F6"/>
    <w:rsid w:val="00563104"/>
    <w:rsid w:val="00565E5B"/>
    <w:rsid w:val="00572482"/>
    <w:rsid w:val="00573B65"/>
    <w:rsid w:val="00574C77"/>
    <w:rsid w:val="00575AD4"/>
    <w:rsid w:val="00577338"/>
    <w:rsid w:val="00593B89"/>
    <w:rsid w:val="00597CDD"/>
    <w:rsid w:val="005A27D8"/>
    <w:rsid w:val="005A2B67"/>
    <w:rsid w:val="005A2F1E"/>
    <w:rsid w:val="005A3E6D"/>
    <w:rsid w:val="005C6299"/>
    <w:rsid w:val="005D1EE0"/>
    <w:rsid w:val="005D218A"/>
    <w:rsid w:val="005D54A4"/>
    <w:rsid w:val="005D6C63"/>
    <w:rsid w:val="005E33E4"/>
    <w:rsid w:val="005E34E2"/>
    <w:rsid w:val="005E51F9"/>
    <w:rsid w:val="005F58DA"/>
    <w:rsid w:val="005F594C"/>
    <w:rsid w:val="0060593A"/>
    <w:rsid w:val="00610D07"/>
    <w:rsid w:val="0061132F"/>
    <w:rsid w:val="006169F8"/>
    <w:rsid w:val="006230B2"/>
    <w:rsid w:val="00627E06"/>
    <w:rsid w:val="006364C1"/>
    <w:rsid w:val="006375F1"/>
    <w:rsid w:val="00641FDD"/>
    <w:rsid w:val="0064203E"/>
    <w:rsid w:val="00642DDD"/>
    <w:rsid w:val="00652513"/>
    <w:rsid w:val="00654E57"/>
    <w:rsid w:val="00656C6E"/>
    <w:rsid w:val="00670A3A"/>
    <w:rsid w:val="00677491"/>
    <w:rsid w:val="0068246D"/>
    <w:rsid w:val="006859B8"/>
    <w:rsid w:val="00687230"/>
    <w:rsid w:val="00691393"/>
    <w:rsid w:val="00693F01"/>
    <w:rsid w:val="006963B2"/>
    <w:rsid w:val="006A5058"/>
    <w:rsid w:val="006B3668"/>
    <w:rsid w:val="006C37F5"/>
    <w:rsid w:val="006C5001"/>
    <w:rsid w:val="006C567D"/>
    <w:rsid w:val="006D22EA"/>
    <w:rsid w:val="006D7BC3"/>
    <w:rsid w:val="006E1DA8"/>
    <w:rsid w:val="006E725E"/>
    <w:rsid w:val="006F0D0B"/>
    <w:rsid w:val="006F591B"/>
    <w:rsid w:val="006F6F5F"/>
    <w:rsid w:val="00700012"/>
    <w:rsid w:val="007003CE"/>
    <w:rsid w:val="0070041C"/>
    <w:rsid w:val="0070147C"/>
    <w:rsid w:val="00703AB0"/>
    <w:rsid w:val="00704D35"/>
    <w:rsid w:val="00705660"/>
    <w:rsid w:val="007122EC"/>
    <w:rsid w:val="00715D13"/>
    <w:rsid w:val="00716E2B"/>
    <w:rsid w:val="00731974"/>
    <w:rsid w:val="00734EBF"/>
    <w:rsid w:val="00740D07"/>
    <w:rsid w:val="00747E48"/>
    <w:rsid w:val="00751B05"/>
    <w:rsid w:val="00766C7F"/>
    <w:rsid w:val="00775740"/>
    <w:rsid w:val="0078306A"/>
    <w:rsid w:val="00783845"/>
    <w:rsid w:val="0078613F"/>
    <w:rsid w:val="00795ED8"/>
    <w:rsid w:val="007A1748"/>
    <w:rsid w:val="007A7460"/>
    <w:rsid w:val="007B5F31"/>
    <w:rsid w:val="007C1812"/>
    <w:rsid w:val="007C2059"/>
    <w:rsid w:val="007C5347"/>
    <w:rsid w:val="007C6F88"/>
    <w:rsid w:val="007D2A1B"/>
    <w:rsid w:val="007D5BD2"/>
    <w:rsid w:val="007D6779"/>
    <w:rsid w:val="007E0092"/>
    <w:rsid w:val="007F0E6D"/>
    <w:rsid w:val="007F4475"/>
    <w:rsid w:val="007F4E10"/>
    <w:rsid w:val="007F7849"/>
    <w:rsid w:val="00807B6F"/>
    <w:rsid w:val="00812197"/>
    <w:rsid w:val="008171D5"/>
    <w:rsid w:val="00822F65"/>
    <w:rsid w:val="00825BCF"/>
    <w:rsid w:val="008346E7"/>
    <w:rsid w:val="008364E2"/>
    <w:rsid w:val="008365B0"/>
    <w:rsid w:val="00837D2F"/>
    <w:rsid w:val="00841DF4"/>
    <w:rsid w:val="00850D90"/>
    <w:rsid w:val="00851F71"/>
    <w:rsid w:val="00853A7A"/>
    <w:rsid w:val="008563F7"/>
    <w:rsid w:val="00856C33"/>
    <w:rsid w:val="00857A46"/>
    <w:rsid w:val="00866273"/>
    <w:rsid w:val="00866314"/>
    <w:rsid w:val="00867AC9"/>
    <w:rsid w:val="0087292F"/>
    <w:rsid w:val="008759DD"/>
    <w:rsid w:val="008775AC"/>
    <w:rsid w:val="00884E90"/>
    <w:rsid w:val="008866D4"/>
    <w:rsid w:val="008A1D28"/>
    <w:rsid w:val="008A3580"/>
    <w:rsid w:val="008A46D4"/>
    <w:rsid w:val="008A4A22"/>
    <w:rsid w:val="008A7BBB"/>
    <w:rsid w:val="008A7F52"/>
    <w:rsid w:val="008C0FAA"/>
    <w:rsid w:val="008D0D2A"/>
    <w:rsid w:val="008D0FDB"/>
    <w:rsid w:val="008D1751"/>
    <w:rsid w:val="008F09DA"/>
    <w:rsid w:val="008F6A8E"/>
    <w:rsid w:val="00901DBB"/>
    <w:rsid w:val="00902B2D"/>
    <w:rsid w:val="0090608B"/>
    <w:rsid w:val="00913D41"/>
    <w:rsid w:val="009270B4"/>
    <w:rsid w:val="00934C75"/>
    <w:rsid w:val="0094471C"/>
    <w:rsid w:val="00950505"/>
    <w:rsid w:val="00951A3F"/>
    <w:rsid w:val="00952DF0"/>
    <w:rsid w:val="00954C36"/>
    <w:rsid w:val="00956699"/>
    <w:rsid w:val="00957DE6"/>
    <w:rsid w:val="00960831"/>
    <w:rsid w:val="00961AD2"/>
    <w:rsid w:val="00962BEC"/>
    <w:rsid w:val="00971BF4"/>
    <w:rsid w:val="0097200C"/>
    <w:rsid w:val="009775FD"/>
    <w:rsid w:val="00983C15"/>
    <w:rsid w:val="00992D36"/>
    <w:rsid w:val="009A5212"/>
    <w:rsid w:val="009A7EB2"/>
    <w:rsid w:val="009B1AFB"/>
    <w:rsid w:val="009B4F67"/>
    <w:rsid w:val="009E6BDC"/>
    <w:rsid w:val="009F0B87"/>
    <w:rsid w:val="009F65CD"/>
    <w:rsid w:val="00A034BB"/>
    <w:rsid w:val="00A03C00"/>
    <w:rsid w:val="00A052FE"/>
    <w:rsid w:val="00A06DF8"/>
    <w:rsid w:val="00A07547"/>
    <w:rsid w:val="00A10A17"/>
    <w:rsid w:val="00A13206"/>
    <w:rsid w:val="00A16FB1"/>
    <w:rsid w:val="00A22421"/>
    <w:rsid w:val="00A3402F"/>
    <w:rsid w:val="00A402D7"/>
    <w:rsid w:val="00A45D59"/>
    <w:rsid w:val="00A470BB"/>
    <w:rsid w:val="00A5186B"/>
    <w:rsid w:val="00A52DAA"/>
    <w:rsid w:val="00A553A0"/>
    <w:rsid w:val="00A57143"/>
    <w:rsid w:val="00A62C81"/>
    <w:rsid w:val="00A63C33"/>
    <w:rsid w:val="00A7349D"/>
    <w:rsid w:val="00A76BEA"/>
    <w:rsid w:val="00A77B3F"/>
    <w:rsid w:val="00A80611"/>
    <w:rsid w:val="00A81DE7"/>
    <w:rsid w:val="00A82B60"/>
    <w:rsid w:val="00A83A39"/>
    <w:rsid w:val="00A866E1"/>
    <w:rsid w:val="00A92D61"/>
    <w:rsid w:val="00A93BDE"/>
    <w:rsid w:val="00AA169E"/>
    <w:rsid w:val="00AB123E"/>
    <w:rsid w:val="00AC36B8"/>
    <w:rsid w:val="00AC3E33"/>
    <w:rsid w:val="00AD1665"/>
    <w:rsid w:val="00AD746B"/>
    <w:rsid w:val="00AE53A9"/>
    <w:rsid w:val="00AF1223"/>
    <w:rsid w:val="00AF2A4F"/>
    <w:rsid w:val="00AF5532"/>
    <w:rsid w:val="00AF5824"/>
    <w:rsid w:val="00AF79C9"/>
    <w:rsid w:val="00B0567F"/>
    <w:rsid w:val="00B07639"/>
    <w:rsid w:val="00B13C97"/>
    <w:rsid w:val="00B17198"/>
    <w:rsid w:val="00B26192"/>
    <w:rsid w:val="00B35B7C"/>
    <w:rsid w:val="00B37269"/>
    <w:rsid w:val="00B41084"/>
    <w:rsid w:val="00B413B4"/>
    <w:rsid w:val="00B41C44"/>
    <w:rsid w:val="00B451AA"/>
    <w:rsid w:val="00B518A4"/>
    <w:rsid w:val="00B51E5A"/>
    <w:rsid w:val="00B53711"/>
    <w:rsid w:val="00B56DCE"/>
    <w:rsid w:val="00B578A3"/>
    <w:rsid w:val="00B61142"/>
    <w:rsid w:val="00B62CD1"/>
    <w:rsid w:val="00B719CE"/>
    <w:rsid w:val="00B828E5"/>
    <w:rsid w:val="00B91B08"/>
    <w:rsid w:val="00B92B72"/>
    <w:rsid w:val="00B92E76"/>
    <w:rsid w:val="00BA246F"/>
    <w:rsid w:val="00BC183A"/>
    <w:rsid w:val="00BC1FA5"/>
    <w:rsid w:val="00BC2025"/>
    <w:rsid w:val="00BD1067"/>
    <w:rsid w:val="00BD2D14"/>
    <w:rsid w:val="00BD574C"/>
    <w:rsid w:val="00BE65F8"/>
    <w:rsid w:val="00BE6FD0"/>
    <w:rsid w:val="00BF5F89"/>
    <w:rsid w:val="00BF7D6A"/>
    <w:rsid w:val="00C052A5"/>
    <w:rsid w:val="00C10081"/>
    <w:rsid w:val="00C12512"/>
    <w:rsid w:val="00C15054"/>
    <w:rsid w:val="00C22649"/>
    <w:rsid w:val="00C2317F"/>
    <w:rsid w:val="00C31495"/>
    <w:rsid w:val="00C32AE9"/>
    <w:rsid w:val="00C37F0C"/>
    <w:rsid w:val="00C405E5"/>
    <w:rsid w:val="00C418FA"/>
    <w:rsid w:val="00C41CCA"/>
    <w:rsid w:val="00C44BE5"/>
    <w:rsid w:val="00C44E6E"/>
    <w:rsid w:val="00C45D1C"/>
    <w:rsid w:val="00C513BE"/>
    <w:rsid w:val="00C55C32"/>
    <w:rsid w:val="00C620D6"/>
    <w:rsid w:val="00C62E42"/>
    <w:rsid w:val="00C6628F"/>
    <w:rsid w:val="00C67109"/>
    <w:rsid w:val="00C67D34"/>
    <w:rsid w:val="00C71FBF"/>
    <w:rsid w:val="00C72031"/>
    <w:rsid w:val="00C72BD8"/>
    <w:rsid w:val="00C72C50"/>
    <w:rsid w:val="00C7526E"/>
    <w:rsid w:val="00C7786C"/>
    <w:rsid w:val="00C8063B"/>
    <w:rsid w:val="00C80C60"/>
    <w:rsid w:val="00C930CE"/>
    <w:rsid w:val="00C93F90"/>
    <w:rsid w:val="00C97790"/>
    <w:rsid w:val="00CA1B9A"/>
    <w:rsid w:val="00CA1DB8"/>
    <w:rsid w:val="00CA50C2"/>
    <w:rsid w:val="00CA53AB"/>
    <w:rsid w:val="00CB2BD2"/>
    <w:rsid w:val="00CB6B2D"/>
    <w:rsid w:val="00CC3182"/>
    <w:rsid w:val="00CC318D"/>
    <w:rsid w:val="00CC33D6"/>
    <w:rsid w:val="00CC5F07"/>
    <w:rsid w:val="00CD2E1D"/>
    <w:rsid w:val="00CE414A"/>
    <w:rsid w:val="00CF367D"/>
    <w:rsid w:val="00CF479C"/>
    <w:rsid w:val="00CF5589"/>
    <w:rsid w:val="00CF65BB"/>
    <w:rsid w:val="00CF7A53"/>
    <w:rsid w:val="00D00C1C"/>
    <w:rsid w:val="00D24DC8"/>
    <w:rsid w:val="00D31188"/>
    <w:rsid w:val="00D364A6"/>
    <w:rsid w:val="00D4184F"/>
    <w:rsid w:val="00D470A1"/>
    <w:rsid w:val="00D508A1"/>
    <w:rsid w:val="00D61E59"/>
    <w:rsid w:val="00D64023"/>
    <w:rsid w:val="00D64589"/>
    <w:rsid w:val="00D66117"/>
    <w:rsid w:val="00D67B8B"/>
    <w:rsid w:val="00D72C64"/>
    <w:rsid w:val="00D80290"/>
    <w:rsid w:val="00D8193D"/>
    <w:rsid w:val="00D875D1"/>
    <w:rsid w:val="00D87C7E"/>
    <w:rsid w:val="00D93591"/>
    <w:rsid w:val="00D9535A"/>
    <w:rsid w:val="00D959D6"/>
    <w:rsid w:val="00DA1D7E"/>
    <w:rsid w:val="00DA3949"/>
    <w:rsid w:val="00DA3F0B"/>
    <w:rsid w:val="00DA404C"/>
    <w:rsid w:val="00DA4D5B"/>
    <w:rsid w:val="00DB66FC"/>
    <w:rsid w:val="00DC02E8"/>
    <w:rsid w:val="00DC1970"/>
    <w:rsid w:val="00DC3978"/>
    <w:rsid w:val="00DD2273"/>
    <w:rsid w:val="00DD3123"/>
    <w:rsid w:val="00DD5D15"/>
    <w:rsid w:val="00DE2927"/>
    <w:rsid w:val="00DE3463"/>
    <w:rsid w:val="00DF1EAD"/>
    <w:rsid w:val="00DF3E1D"/>
    <w:rsid w:val="00E021CB"/>
    <w:rsid w:val="00E03F0A"/>
    <w:rsid w:val="00E04D0E"/>
    <w:rsid w:val="00E056D1"/>
    <w:rsid w:val="00E06F25"/>
    <w:rsid w:val="00E129A0"/>
    <w:rsid w:val="00E22512"/>
    <w:rsid w:val="00E3017F"/>
    <w:rsid w:val="00E30EB7"/>
    <w:rsid w:val="00E341DA"/>
    <w:rsid w:val="00E3471A"/>
    <w:rsid w:val="00E4185B"/>
    <w:rsid w:val="00E42917"/>
    <w:rsid w:val="00E47E2E"/>
    <w:rsid w:val="00E52718"/>
    <w:rsid w:val="00E5418F"/>
    <w:rsid w:val="00E610EE"/>
    <w:rsid w:val="00E664B2"/>
    <w:rsid w:val="00E7041C"/>
    <w:rsid w:val="00E76875"/>
    <w:rsid w:val="00E775B2"/>
    <w:rsid w:val="00E81B87"/>
    <w:rsid w:val="00E85098"/>
    <w:rsid w:val="00E857E8"/>
    <w:rsid w:val="00E915A0"/>
    <w:rsid w:val="00E95CA0"/>
    <w:rsid w:val="00E964C5"/>
    <w:rsid w:val="00E96CC7"/>
    <w:rsid w:val="00EA050D"/>
    <w:rsid w:val="00EA1C51"/>
    <w:rsid w:val="00EA1D6A"/>
    <w:rsid w:val="00EA27D0"/>
    <w:rsid w:val="00EA47E5"/>
    <w:rsid w:val="00EB7A03"/>
    <w:rsid w:val="00EC34EF"/>
    <w:rsid w:val="00ED04C3"/>
    <w:rsid w:val="00ED3311"/>
    <w:rsid w:val="00ED3C28"/>
    <w:rsid w:val="00ED53EF"/>
    <w:rsid w:val="00ED7529"/>
    <w:rsid w:val="00EE0DE6"/>
    <w:rsid w:val="00EE1E4C"/>
    <w:rsid w:val="00EE2D22"/>
    <w:rsid w:val="00EE46F3"/>
    <w:rsid w:val="00EF335B"/>
    <w:rsid w:val="00EF4276"/>
    <w:rsid w:val="00EF4889"/>
    <w:rsid w:val="00F00BF4"/>
    <w:rsid w:val="00F039DC"/>
    <w:rsid w:val="00F102A5"/>
    <w:rsid w:val="00F13BD1"/>
    <w:rsid w:val="00F168F0"/>
    <w:rsid w:val="00F30893"/>
    <w:rsid w:val="00F30D72"/>
    <w:rsid w:val="00F34785"/>
    <w:rsid w:val="00F406B4"/>
    <w:rsid w:val="00F43610"/>
    <w:rsid w:val="00F4651B"/>
    <w:rsid w:val="00F46EBD"/>
    <w:rsid w:val="00F4764F"/>
    <w:rsid w:val="00F56065"/>
    <w:rsid w:val="00F5697E"/>
    <w:rsid w:val="00F572BA"/>
    <w:rsid w:val="00F62367"/>
    <w:rsid w:val="00F630BB"/>
    <w:rsid w:val="00F64E19"/>
    <w:rsid w:val="00F735D3"/>
    <w:rsid w:val="00F73A72"/>
    <w:rsid w:val="00F75A99"/>
    <w:rsid w:val="00F775E1"/>
    <w:rsid w:val="00F83167"/>
    <w:rsid w:val="00F83EB6"/>
    <w:rsid w:val="00F84FFE"/>
    <w:rsid w:val="00F87F65"/>
    <w:rsid w:val="00F93AE3"/>
    <w:rsid w:val="00FA4023"/>
    <w:rsid w:val="00FC0243"/>
    <w:rsid w:val="00FC54D9"/>
    <w:rsid w:val="00FC6C00"/>
    <w:rsid w:val="00FC72A9"/>
    <w:rsid w:val="00FD6E1E"/>
    <w:rsid w:val="00FE4027"/>
    <w:rsid w:val="00FE66C1"/>
    <w:rsid w:val="00FF1159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EA4F03"/>
  <w15:docId w15:val="{6C223E15-083A-4BDD-9CC1-DEEEF8C0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pPr>
      <w:ind w:left="-8647" w:hanging="1134"/>
    </w:pPr>
    <w:rPr>
      <w:sz w:val="28"/>
    </w:rPr>
  </w:style>
  <w:style w:type="paragraph" w:styleId="20">
    <w:name w:val="Body Text Indent 2"/>
    <w:basedOn w:val="a"/>
    <w:pPr>
      <w:ind w:left="-8647"/>
    </w:pPr>
    <w:rPr>
      <w:sz w:val="28"/>
    </w:rPr>
  </w:style>
  <w:style w:type="paragraph" w:styleId="30">
    <w:name w:val="Body Text Indent 3"/>
    <w:basedOn w:val="a"/>
    <w:pPr>
      <w:ind w:left="-8505"/>
    </w:pPr>
    <w:rPr>
      <w:sz w:val="24"/>
    </w:rPr>
  </w:style>
  <w:style w:type="paragraph" w:styleId="a9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table" w:styleId="aa">
    <w:name w:val="Table Grid"/>
    <w:basedOn w:val="a1"/>
    <w:uiPriority w:val="59"/>
    <w:rsid w:val="00C12512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0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Subtitle"/>
    <w:basedOn w:val="a"/>
    <w:link w:val="ad"/>
    <w:qFormat/>
    <w:rsid w:val="00A10A17"/>
    <w:pPr>
      <w:jc w:val="center"/>
    </w:pPr>
    <w:rPr>
      <w:sz w:val="36"/>
      <w:szCs w:val="24"/>
    </w:rPr>
  </w:style>
  <w:style w:type="character" w:customStyle="1" w:styleId="ad">
    <w:name w:val="Подзаголовок Знак"/>
    <w:link w:val="ac"/>
    <w:rsid w:val="00A10A17"/>
    <w:rPr>
      <w:sz w:val="36"/>
      <w:szCs w:val="24"/>
    </w:rPr>
  </w:style>
  <w:style w:type="character" w:styleId="ae">
    <w:name w:val="Strong"/>
    <w:qFormat/>
    <w:rsid w:val="00443EC7"/>
    <w:rPr>
      <w:b/>
      <w:bCs/>
    </w:rPr>
  </w:style>
  <w:style w:type="character" w:styleId="af">
    <w:name w:val="Hyperlink"/>
    <w:rsid w:val="00575AD4"/>
    <w:rPr>
      <w:color w:val="0000FF"/>
      <w:u w:val="single"/>
    </w:rPr>
  </w:style>
  <w:style w:type="paragraph" w:styleId="af0">
    <w:name w:val="Body Text"/>
    <w:basedOn w:val="a"/>
    <w:rsid w:val="000F2320"/>
    <w:pPr>
      <w:spacing w:after="120"/>
    </w:pPr>
  </w:style>
  <w:style w:type="character" w:customStyle="1" w:styleId="FontStyle12">
    <w:name w:val="Font Style12"/>
    <w:basedOn w:val="a0"/>
    <w:rsid w:val="001F37B6"/>
    <w:rPr>
      <w:rFonts w:ascii="Times New Roman" w:hAnsi="Times New Roman" w:cs="Times New Roman"/>
      <w:color w:val="000000"/>
      <w:sz w:val="22"/>
      <w:szCs w:val="22"/>
    </w:rPr>
  </w:style>
  <w:style w:type="character" w:styleId="af1">
    <w:name w:val="annotation reference"/>
    <w:basedOn w:val="a0"/>
    <w:rsid w:val="00022768"/>
    <w:rPr>
      <w:sz w:val="16"/>
      <w:szCs w:val="16"/>
    </w:rPr>
  </w:style>
  <w:style w:type="paragraph" w:styleId="af2">
    <w:name w:val="annotation text"/>
    <w:basedOn w:val="a"/>
    <w:link w:val="af3"/>
    <w:rsid w:val="00022768"/>
  </w:style>
  <w:style w:type="character" w:customStyle="1" w:styleId="af3">
    <w:name w:val="Текст примечания Знак"/>
    <w:basedOn w:val="a0"/>
    <w:link w:val="af2"/>
    <w:rsid w:val="00022768"/>
  </w:style>
  <w:style w:type="paragraph" w:styleId="af4">
    <w:name w:val="annotation subject"/>
    <w:basedOn w:val="af2"/>
    <w:next w:val="af2"/>
    <w:link w:val="af5"/>
    <w:rsid w:val="00022768"/>
    <w:rPr>
      <w:b/>
      <w:bCs/>
    </w:rPr>
  </w:style>
  <w:style w:type="character" w:customStyle="1" w:styleId="af5">
    <w:name w:val="Тема примечания Знак"/>
    <w:basedOn w:val="af3"/>
    <w:link w:val="af4"/>
    <w:rsid w:val="00022768"/>
    <w:rPr>
      <w:b/>
      <w:bCs/>
    </w:rPr>
  </w:style>
  <w:style w:type="paragraph" w:styleId="af6">
    <w:name w:val="Normal (Web)"/>
    <w:basedOn w:val="a"/>
    <w:rsid w:val="002C5E67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8D0F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su.ru/ru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9492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>Customer's Co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creator>sidorovsky</dc:creator>
  <cp:lastModifiedBy>Ганусенко Людмила Владимировна</cp:lastModifiedBy>
  <cp:revision>3</cp:revision>
  <cp:lastPrinted>2023-02-14T02:18:00Z</cp:lastPrinted>
  <dcterms:created xsi:type="dcterms:W3CDTF">2022-09-27T02:00:00Z</dcterms:created>
  <dcterms:modified xsi:type="dcterms:W3CDTF">2023-02-14T02:18:00Z</dcterms:modified>
</cp:coreProperties>
</file>